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0E" w:rsidRPr="00C43DAA" w:rsidRDefault="000D590E" w:rsidP="000D59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C43DAA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Content Weightages for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Pakistan Halal Authority</w:t>
      </w:r>
    </w:p>
    <w:p w:rsidR="000D590E" w:rsidRPr="00A801EC" w:rsidRDefault="000D590E" w:rsidP="000D59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8"/>
        <w:gridCol w:w="1620"/>
      </w:tblGrid>
      <w:tr w:rsidR="000D590E" w:rsidRPr="00A801EC" w:rsidTr="006225BB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9"/>
        <w:gridCol w:w="1620"/>
      </w:tblGrid>
      <w:tr w:rsidR="000D590E" w:rsidRPr="00A801EC" w:rsidTr="006225BB">
        <w:trPr>
          <w:trHeight w:val="170"/>
        </w:trPr>
        <w:tc>
          <w:tcPr>
            <w:tcW w:w="521" w:type="dxa"/>
            <w:vMerge w:val="restart"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0D590E" w:rsidRDefault="000D590E" w:rsidP="000D59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Deputy Director Regulations</w:t>
            </w:r>
          </w:p>
          <w:p w:rsidR="000D590E" w:rsidRPr="00A801EC" w:rsidRDefault="000D590E" w:rsidP="000D59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(BPS-18)</w:t>
            </w:r>
          </w:p>
        </w:tc>
        <w:tc>
          <w:tcPr>
            <w:tcW w:w="5059" w:type="dxa"/>
          </w:tcPr>
          <w:p w:rsidR="000D590E" w:rsidRPr="00A801EC" w:rsidRDefault="000D590E" w:rsidP="0062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0D590E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0D590E" w:rsidRPr="00A801EC" w:rsidRDefault="000D590E" w:rsidP="006225BB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  <w:vAlign w:val="center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590E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0D590E" w:rsidRPr="00A801EC" w:rsidRDefault="000D590E" w:rsidP="006225B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0D590E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0D590E" w:rsidRPr="00A801EC" w:rsidRDefault="000D590E" w:rsidP="00622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0D590E" w:rsidRPr="00A801EC" w:rsidRDefault="000D590E" w:rsidP="006225BB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IQ</w:t>
            </w:r>
          </w:p>
        </w:tc>
        <w:tc>
          <w:tcPr>
            <w:tcW w:w="1620" w:type="dxa"/>
            <w:vAlign w:val="center"/>
          </w:tcPr>
          <w:p w:rsidR="000D590E" w:rsidRPr="00C43DAA" w:rsidRDefault="000D590E" w:rsidP="006225BB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B44F08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B44F08" w:rsidRPr="00A801EC" w:rsidRDefault="00B44F08" w:rsidP="00B44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44F08" w:rsidRPr="00A801EC" w:rsidRDefault="00B44F08" w:rsidP="00B44F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B44F08" w:rsidRPr="00846384" w:rsidRDefault="00B44F08" w:rsidP="00B44F0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B44F08" w:rsidRPr="00846384" w:rsidRDefault="00B44F08" w:rsidP="00B4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0663B5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8218F2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Quantitative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166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4501BA" w:rsidRPr="00A801EC" w:rsidTr="000663B5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666">
              <w:rPr>
                <w:rFonts w:ascii="Times New Roman" w:hAnsi="Times New Roman" w:cs="Times New Roman"/>
                <w:sz w:val="24"/>
                <w:szCs w:val="24"/>
              </w:rPr>
              <w:t>SECP Rules and Regulations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 w:rsidRPr="00B71666">
              <w:t>10%</w:t>
            </w:r>
          </w:p>
        </w:tc>
      </w:tr>
      <w:tr w:rsidR="004501BA" w:rsidRPr="00A801EC" w:rsidTr="008A19B6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E4B4D" w:rsidRDefault="008A19B6" w:rsidP="008A19B6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Assurance</w:t>
            </w:r>
            <w:r w:rsidR="005E4B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8A19B6">
            <w:pPr>
              <w:jc w:val="center"/>
            </w:pPr>
            <w:r w:rsidRPr="00B71666">
              <w:t>10%</w:t>
            </w:r>
          </w:p>
        </w:tc>
      </w:tr>
      <w:tr w:rsidR="004501BA" w:rsidRPr="00A801EC" w:rsidTr="000663B5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666">
              <w:rPr>
                <w:rFonts w:ascii="Times New Roman" w:hAnsi="Times New Roman" w:cs="Times New Roman"/>
                <w:sz w:val="24"/>
                <w:szCs w:val="24"/>
              </w:rPr>
              <w:t>English Composition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>
              <w:t>10</w:t>
            </w:r>
            <w:r w:rsidRPr="00B71666">
              <w:t>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460C98" w:rsidRDefault="004501BA" w:rsidP="004501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Islamic studies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Deputy Dir</w:t>
            </w:r>
            <w:r w:rsidRPr="000D59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ctor Finance</w:t>
            </w:r>
          </w:p>
          <w:p w:rsidR="004501BA" w:rsidRPr="00A801EC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(BPS-18) </w:t>
            </w:r>
          </w:p>
        </w:tc>
        <w:tc>
          <w:tcPr>
            <w:tcW w:w="5059" w:type="dxa"/>
            <w:vAlign w:val="center"/>
          </w:tcPr>
          <w:p w:rsidR="004501BA" w:rsidRPr="00A801EC" w:rsidRDefault="004501BA" w:rsidP="004501BA">
            <w:pPr>
              <w:rPr>
                <w:b/>
                <w:spacing w:val="-3"/>
                <w:sz w:val="24"/>
                <w:szCs w:val="24"/>
              </w:rPr>
            </w:pPr>
            <w:r w:rsidRPr="00A801EC">
              <w:rPr>
                <w:b/>
                <w:spacing w:val="-3"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E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Analytical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01E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6225BB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taxation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Deputy Director Technical/halal standards</w:t>
            </w:r>
          </w:p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(BPS-18)</w:t>
            </w:r>
          </w:p>
        </w:tc>
        <w:tc>
          <w:tcPr>
            <w:tcW w:w="5059" w:type="dxa"/>
            <w:vAlign w:val="center"/>
          </w:tcPr>
          <w:p w:rsidR="004501BA" w:rsidRPr="001011F2" w:rsidRDefault="004501BA" w:rsidP="004501BA">
            <w:pPr>
              <w:jc w:val="both"/>
              <w:rPr>
                <w:b/>
                <w:color w:val="FF0000"/>
                <w:spacing w:val="-3"/>
                <w:sz w:val="24"/>
                <w:szCs w:val="24"/>
              </w:rPr>
            </w:pPr>
            <w:r w:rsidRPr="001011F2">
              <w:rPr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tabs>
                <w:tab w:val="center" w:pos="2421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92AE3">
              <w:rPr>
                <w:rFonts w:asciiTheme="majorBidi" w:hAnsiTheme="majorBidi" w:cstheme="majorBidi"/>
                <w:sz w:val="24"/>
                <w:szCs w:val="24"/>
              </w:rPr>
              <w:t>Verbal Reasoning</w:t>
            </w:r>
            <w:r w:rsidRPr="00592AE3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92AE3">
              <w:rPr>
                <w:rFonts w:asciiTheme="majorBidi" w:hAnsiTheme="majorBidi" w:cstheme="majorBidi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92AE3">
              <w:rPr>
                <w:rFonts w:asciiTheme="majorBidi" w:eastAsia="Times New Roman" w:hAnsiTheme="majorBidi" w:cstheme="majorBid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Management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152FEE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5E4B4D" w:rsidRDefault="00152FEE" w:rsidP="005E4B4D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Assurance</w:t>
            </w:r>
            <w:r w:rsidR="005E4B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152FE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Processes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772285" w:rsidP="004501BA">
            <w:pPr>
              <w:tabs>
                <w:tab w:val="left" w:pos="20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Quantitative</w:t>
            </w:r>
            <w:r w:rsidR="0045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772285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Deputy Director Provincial Coordination</w:t>
            </w:r>
          </w:p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(BPS-18)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F4760A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760A">
              <w:rPr>
                <w:rFonts w:asciiTheme="majorBidi" w:hAnsiTheme="majorBidi" w:cstheme="majorBidi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F4760A" w:rsidRDefault="004501BA" w:rsidP="004501B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4760A">
              <w:rPr>
                <w:rFonts w:asciiTheme="majorBidi" w:hAnsiTheme="majorBidi" w:cstheme="majorBid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F4760A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760A">
              <w:rPr>
                <w:rFonts w:asciiTheme="majorBidi" w:hAnsiTheme="majorBidi" w:cstheme="majorBidi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015927" w:rsidRDefault="004501BA" w:rsidP="00450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4501BA" w:rsidRPr="00015927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015927" w:rsidRDefault="004501BA" w:rsidP="004501BA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Communication and Coordination</w:t>
            </w:r>
          </w:p>
        </w:tc>
        <w:tc>
          <w:tcPr>
            <w:tcW w:w="1620" w:type="dxa"/>
          </w:tcPr>
          <w:p w:rsidR="004501BA" w:rsidRPr="00015927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015927" w:rsidRDefault="004501BA" w:rsidP="004501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Financial Management</w:t>
            </w:r>
          </w:p>
        </w:tc>
        <w:tc>
          <w:tcPr>
            <w:tcW w:w="1620" w:type="dxa"/>
          </w:tcPr>
          <w:p w:rsidR="004501BA" w:rsidRPr="00015927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015927" w:rsidRDefault="004501BA" w:rsidP="004501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Supply Chain Management</w:t>
            </w:r>
          </w:p>
        </w:tc>
        <w:tc>
          <w:tcPr>
            <w:tcW w:w="1620" w:type="dxa"/>
          </w:tcPr>
          <w:p w:rsidR="004501BA" w:rsidRPr="00015927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55045" w:rsidRPr="00155045" w:rsidRDefault="00155045" w:rsidP="00450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</w:tcPr>
          <w:p w:rsidR="004501BA" w:rsidRPr="00015927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27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10%</w:t>
            </w: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Assistant Director Import or export </w:t>
            </w:r>
          </w:p>
          <w:p w:rsidR="004501BA" w:rsidRPr="00B00035" w:rsidRDefault="00082A0C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(BPS</w:t>
            </w:r>
            <w:r w:rsidR="004501BA">
              <w:rPr>
                <w:b/>
                <w:bCs/>
                <w:sz w:val="24"/>
                <w:szCs w:val="24"/>
              </w:rPr>
              <w:t>-17)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92AE3">
              <w:rPr>
                <w:rFonts w:asciiTheme="majorBidi" w:hAnsiTheme="majorBidi" w:cstheme="majorBidi"/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92AE3">
              <w:rPr>
                <w:rFonts w:asciiTheme="majorBidi" w:hAnsiTheme="majorBidi" w:cstheme="majorBidi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592AE3" w:rsidRDefault="004501BA" w:rsidP="00450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2A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5E4B4D" w:rsidRDefault="00155045" w:rsidP="005E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  <w:vAlign w:val="center"/>
          </w:tcPr>
          <w:p w:rsidR="004501BA" w:rsidRPr="00EF1F28" w:rsidRDefault="004501BA" w:rsidP="004501B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1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EF1F28" w:rsidRDefault="00155045" w:rsidP="004501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</w:p>
        </w:tc>
        <w:tc>
          <w:tcPr>
            <w:tcW w:w="1620" w:type="dxa"/>
            <w:vAlign w:val="center"/>
          </w:tcPr>
          <w:p w:rsidR="004501BA" w:rsidRPr="00EF1F28" w:rsidRDefault="004501BA" w:rsidP="004501B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1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21692E" w:rsidRDefault="004501BA" w:rsidP="00450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Business statistics </w:t>
            </w:r>
          </w:p>
        </w:tc>
        <w:tc>
          <w:tcPr>
            <w:tcW w:w="1620" w:type="dxa"/>
            <w:vAlign w:val="center"/>
          </w:tcPr>
          <w:p w:rsidR="004501BA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21692E" w:rsidRDefault="004501BA" w:rsidP="00450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69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Consumer Behavior</w:t>
            </w:r>
          </w:p>
        </w:tc>
        <w:tc>
          <w:tcPr>
            <w:tcW w:w="1620" w:type="dxa"/>
            <w:vAlign w:val="center"/>
          </w:tcPr>
          <w:p w:rsidR="004501BA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21692E" w:rsidRDefault="004501BA" w:rsidP="00450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69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Principles of Management</w:t>
            </w:r>
          </w:p>
        </w:tc>
        <w:tc>
          <w:tcPr>
            <w:tcW w:w="1620" w:type="dxa"/>
            <w:vAlign w:val="center"/>
          </w:tcPr>
          <w:p w:rsidR="004501BA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21692E" w:rsidRDefault="004501BA" w:rsidP="00450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69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Organizational Behavior</w:t>
            </w:r>
          </w:p>
        </w:tc>
        <w:tc>
          <w:tcPr>
            <w:tcW w:w="1620" w:type="dxa"/>
            <w:vAlign w:val="center"/>
          </w:tcPr>
          <w:p w:rsidR="004501BA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05%</w:t>
            </w:r>
          </w:p>
        </w:tc>
      </w:tr>
      <w:tr w:rsidR="004501BA" w:rsidRPr="00B00035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Islamic studies 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10%</w:t>
            </w: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Assistant director Technical/halal standards</w:t>
            </w:r>
          </w:p>
          <w:p w:rsidR="004501BA" w:rsidRPr="00B00035" w:rsidRDefault="00082A0C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(BPS</w:t>
            </w:r>
            <w:r w:rsidR="004501BA">
              <w:rPr>
                <w:b/>
                <w:bCs/>
                <w:sz w:val="24"/>
                <w:szCs w:val="24"/>
              </w:rPr>
              <w:t xml:space="preserve">-17) 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592AE3" w:rsidRDefault="004501BA" w:rsidP="00450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2AE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FA5A3B" w:rsidRDefault="00155045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Current Affairs</w:t>
            </w:r>
          </w:p>
        </w:tc>
        <w:tc>
          <w:tcPr>
            <w:tcW w:w="1620" w:type="dxa"/>
          </w:tcPr>
          <w:p w:rsidR="004501BA" w:rsidRPr="00FA5A3B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FA5A3B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4501BA" w:rsidRPr="00FA5A3B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FA5A3B" w:rsidRDefault="004501BA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620" w:type="dxa"/>
          </w:tcPr>
          <w:p w:rsidR="004501BA" w:rsidRPr="00FA5A3B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E4B4D" w:rsidRDefault="00155045" w:rsidP="005E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</w:tcPr>
          <w:p w:rsidR="004501BA" w:rsidRPr="00F568DF" w:rsidRDefault="004501BA" w:rsidP="004501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Islamic studies 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B00035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59" w:type="dxa"/>
            <w:vMerge w:val="restart"/>
            <w:vAlign w:val="center"/>
          </w:tcPr>
          <w:p w:rsidR="004501BA" w:rsidRPr="00FF486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 w:rsidRPr="00FF4865">
              <w:rPr>
                <w:b/>
                <w:bCs/>
                <w:sz w:val="24"/>
                <w:szCs w:val="24"/>
              </w:rPr>
              <w:t>Assistant Director Audit</w:t>
            </w:r>
          </w:p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(BPS-17)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Principles of management</w:t>
            </w:r>
          </w:p>
        </w:tc>
        <w:tc>
          <w:tcPr>
            <w:tcW w:w="1620" w:type="dxa"/>
            <w:vAlign w:val="center"/>
          </w:tcPr>
          <w:p w:rsidR="004501BA" w:rsidRPr="006A3760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4501BA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620" w:type="dxa"/>
          </w:tcPr>
          <w:p w:rsidR="004501BA" w:rsidRPr="006A3760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4501BA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Advance Accounting</w:t>
            </w:r>
          </w:p>
        </w:tc>
        <w:tc>
          <w:tcPr>
            <w:tcW w:w="1620" w:type="dxa"/>
          </w:tcPr>
          <w:p w:rsidR="004501BA" w:rsidRPr="006A3760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4501BA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Business Mathematics and Statistics</w:t>
            </w:r>
          </w:p>
        </w:tc>
        <w:tc>
          <w:tcPr>
            <w:tcW w:w="1620" w:type="dxa"/>
          </w:tcPr>
          <w:p w:rsidR="004501BA" w:rsidRPr="006A3760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155045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&amp; Budgeting</w:t>
            </w:r>
          </w:p>
        </w:tc>
        <w:tc>
          <w:tcPr>
            <w:tcW w:w="1620" w:type="dxa"/>
          </w:tcPr>
          <w:p w:rsidR="004501BA" w:rsidRPr="006A3760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4501BA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Islamiyat</w:t>
            </w:r>
            <w:proofErr w:type="spellEnd"/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/Ethics</w:t>
            </w:r>
          </w:p>
        </w:tc>
        <w:tc>
          <w:tcPr>
            <w:tcW w:w="1620" w:type="dxa"/>
          </w:tcPr>
          <w:p w:rsidR="004501BA" w:rsidRPr="006A3760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Assistant director Finance and Accounts </w:t>
            </w:r>
          </w:p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(BPS-17)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lastRenderedPageBreak/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2B463B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2B463B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1011F2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</w:tcPr>
          <w:p w:rsidR="004501BA" w:rsidRDefault="004501BA" w:rsidP="004501BA">
            <w:pPr>
              <w:jc w:val="center"/>
            </w:pPr>
            <w:r w:rsidRPr="00D543F5">
              <w:t>10%</w:t>
            </w:r>
          </w:p>
        </w:tc>
      </w:tr>
      <w:tr w:rsidR="004501BA" w:rsidRPr="002B463B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1011F2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4501BA" w:rsidRDefault="004501BA" w:rsidP="004501BA">
            <w:pPr>
              <w:jc w:val="center"/>
            </w:pPr>
            <w:r w:rsidRPr="00D543F5">
              <w:t>10%</w:t>
            </w:r>
          </w:p>
        </w:tc>
      </w:tr>
      <w:tr w:rsidR="004501BA" w:rsidRPr="002B463B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1011F2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620" w:type="dxa"/>
          </w:tcPr>
          <w:p w:rsidR="004501BA" w:rsidRDefault="004501BA" w:rsidP="004501BA">
            <w:pPr>
              <w:jc w:val="center"/>
            </w:pPr>
            <w:r w:rsidRPr="00D543F5">
              <w:t>10%</w:t>
            </w:r>
          </w:p>
        </w:tc>
      </w:tr>
      <w:tr w:rsidR="004501BA" w:rsidRPr="002B463B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1011F2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620" w:type="dxa"/>
          </w:tcPr>
          <w:p w:rsidR="004501BA" w:rsidRDefault="004501BA" w:rsidP="004501BA">
            <w:pPr>
              <w:jc w:val="center"/>
            </w:pPr>
            <w:r w:rsidRPr="00D543F5">
              <w:t>10%</w:t>
            </w:r>
          </w:p>
        </w:tc>
      </w:tr>
      <w:tr w:rsidR="004501B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6A3760" w:rsidRDefault="004501BA" w:rsidP="004501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bCs/>
                <w:sz w:val="24"/>
                <w:szCs w:val="24"/>
              </w:rPr>
              <w:t>Financial Management</w:t>
            </w:r>
          </w:p>
        </w:tc>
        <w:tc>
          <w:tcPr>
            <w:tcW w:w="1620" w:type="dxa"/>
          </w:tcPr>
          <w:p w:rsidR="004501BA" w:rsidRPr="006A3760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60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B00035" w:rsidTr="00440B1C">
        <w:trPr>
          <w:trHeight w:val="170"/>
        </w:trPr>
        <w:tc>
          <w:tcPr>
            <w:tcW w:w="521" w:type="dxa"/>
            <w:vMerge w:val="restart"/>
            <w:vAlign w:val="center"/>
          </w:tcPr>
          <w:p w:rsidR="004501BA" w:rsidRPr="00A801EC" w:rsidRDefault="006629B3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Assistant Director Regulations</w:t>
            </w:r>
          </w:p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(BPS-17)</w:t>
            </w: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  <w:r w:rsidRPr="00B00035">
              <w:rPr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A801EC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35">
              <w:rPr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517E66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517E66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1666">
              <w:rPr>
                <w:rFonts w:ascii="Times New Roman" w:hAnsi="Times New Roman" w:cs="Times New Roman"/>
                <w:sz w:val="24"/>
                <w:szCs w:val="24"/>
              </w:rPr>
              <w:t>Public Sector Companies (Corporate Governance) Rules 2013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71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4501BA" w:rsidRPr="00517E66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666">
              <w:rPr>
                <w:rFonts w:ascii="Times New Roman" w:hAnsi="Times New Roman" w:cs="Times New Roman"/>
                <w:sz w:val="24"/>
                <w:szCs w:val="24"/>
              </w:rPr>
              <w:t>Companies Act 2017.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166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4501BA" w:rsidRPr="00517E66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E4B4D" w:rsidRDefault="001F664D" w:rsidP="005E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 w:rsidRPr="00B71666">
              <w:t>10%</w:t>
            </w:r>
          </w:p>
        </w:tc>
      </w:tr>
      <w:tr w:rsidR="004501BA" w:rsidRPr="00517E66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"/>
            <w:r w:rsidRPr="00B71666">
              <w:rPr>
                <w:rFonts w:ascii="Times New Roman" w:hAnsi="Times New Roman" w:cs="Times New Roman"/>
                <w:sz w:val="24"/>
                <w:szCs w:val="24"/>
              </w:rPr>
              <w:t>English Composition</w:t>
            </w:r>
            <w:bookmarkEnd w:id="0"/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>
              <w:t>1</w:t>
            </w:r>
            <w:r w:rsidRPr="00B71666">
              <w:t>0%</w:t>
            </w:r>
          </w:p>
        </w:tc>
      </w:tr>
      <w:tr w:rsidR="004501BA" w:rsidRPr="00517E66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17E66" w:rsidRDefault="004501BA" w:rsidP="004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Islamic studies 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B00035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A801EC" w:rsidRDefault="004501BA" w:rsidP="0045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B00035" w:rsidRDefault="004501BA" w:rsidP="004501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00035" w:rsidRDefault="004501BA" w:rsidP="004501B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 w:val="restart"/>
            <w:vAlign w:val="center"/>
          </w:tcPr>
          <w:p w:rsidR="004501BA" w:rsidRPr="002B463B" w:rsidRDefault="006629B3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501BA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Field Inspector </w:t>
            </w:r>
          </w:p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(BPS-17)</w:t>
            </w:r>
          </w:p>
        </w:tc>
        <w:tc>
          <w:tcPr>
            <w:tcW w:w="5059" w:type="dxa"/>
            <w:vAlign w:val="center"/>
          </w:tcPr>
          <w:p w:rsidR="004501BA" w:rsidRPr="006942DC" w:rsidRDefault="004501BA" w:rsidP="004501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6942D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4501BA" w:rsidP="004501BA">
            <w:pPr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AD3D72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AD3D72" w:rsidRDefault="004501BA" w:rsidP="004501BA">
            <w:pPr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AD3D72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Quantitative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AD3D72" w:rsidRDefault="004501BA" w:rsidP="004501BA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D3D7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5E4B4D" w:rsidRDefault="0044495D" w:rsidP="005E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</w:tcPr>
          <w:p w:rsidR="004501BA" w:rsidRPr="005F2F3C" w:rsidRDefault="004501BA" w:rsidP="004501BA">
            <w:pPr>
              <w:jc w:val="center"/>
            </w:pPr>
            <w:r>
              <w:rPr>
                <w:bCs/>
              </w:rPr>
              <w:t>1</w:t>
            </w:r>
            <w:r w:rsidRPr="005F2F3C">
              <w:rPr>
                <w:bCs/>
              </w:rPr>
              <w:t>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F2F3C" w:rsidRDefault="004501BA" w:rsidP="004501BA">
            <w:r>
              <w:t>Introduction to Management</w:t>
            </w:r>
          </w:p>
        </w:tc>
        <w:tc>
          <w:tcPr>
            <w:tcW w:w="1620" w:type="dxa"/>
          </w:tcPr>
          <w:p w:rsidR="004501BA" w:rsidRPr="005F2F3C" w:rsidRDefault="004501BA" w:rsidP="004501BA">
            <w:pPr>
              <w:jc w:val="center"/>
            </w:pPr>
            <w:r w:rsidRPr="005F2F3C">
              <w:rPr>
                <w:bCs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211C16" w:rsidP="004501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Current Affairs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4501BA" w:rsidP="004501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Islamic studies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4501BA" w:rsidP="004501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Basic communication skills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 w:val="restart"/>
            <w:vAlign w:val="center"/>
          </w:tcPr>
          <w:p w:rsidR="004501BA" w:rsidRPr="002B463B" w:rsidRDefault="006629B3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Director Technical/halal standards</w:t>
            </w:r>
          </w:p>
          <w:p w:rsidR="004501BA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(BPS-19)</w:t>
            </w:r>
          </w:p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6942DC" w:rsidRDefault="004501BA" w:rsidP="004501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6942D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4501BA" w:rsidP="004501BA">
            <w:pPr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AD3D72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EF0E74" w:rsidRDefault="004501BA" w:rsidP="004501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Quantitative Reasoning</w:t>
            </w:r>
          </w:p>
        </w:tc>
        <w:tc>
          <w:tcPr>
            <w:tcW w:w="1620" w:type="dxa"/>
          </w:tcPr>
          <w:p w:rsidR="004501BA" w:rsidRPr="00EF0E74" w:rsidRDefault="004501BA" w:rsidP="00450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7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EF0E74" w:rsidRDefault="004501BA" w:rsidP="004501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E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EF0E74" w:rsidRDefault="004501BA" w:rsidP="004501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E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5E4B4D" w:rsidRDefault="00A6547F" w:rsidP="005E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</w:tcPr>
          <w:p w:rsidR="004501BA" w:rsidRPr="00FA5A3B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FA5A3B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4501BA" w:rsidRPr="00FA5A3B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FA5A3B" w:rsidRDefault="004501BA" w:rsidP="004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620" w:type="dxa"/>
          </w:tcPr>
          <w:p w:rsidR="004501BA" w:rsidRPr="00FA5A3B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E900E0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 and Budgeting</w:t>
            </w:r>
          </w:p>
        </w:tc>
        <w:tc>
          <w:tcPr>
            <w:tcW w:w="1620" w:type="dxa"/>
          </w:tcPr>
          <w:p w:rsidR="004501BA" w:rsidRPr="00F568DF" w:rsidRDefault="004501BA" w:rsidP="004501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92AE3" w:rsidRDefault="004501BA" w:rsidP="004501B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Islamic studies 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 w:val="restart"/>
            <w:vAlign w:val="center"/>
          </w:tcPr>
          <w:p w:rsidR="004501BA" w:rsidRPr="002B463B" w:rsidRDefault="006629B3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59" w:type="dxa"/>
            <w:vMerge w:val="restart"/>
            <w:vAlign w:val="center"/>
          </w:tcPr>
          <w:p w:rsidR="004501BA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501BA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Director Regulations</w:t>
            </w:r>
          </w:p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(BPS-19)</w:t>
            </w:r>
          </w:p>
        </w:tc>
        <w:tc>
          <w:tcPr>
            <w:tcW w:w="5059" w:type="dxa"/>
            <w:vAlign w:val="center"/>
          </w:tcPr>
          <w:p w:rsidR="004501BA" w:rsidRPr="006942DC" w:rsidRDefault="004501BA" w:rsidP="004501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6942D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As per Advertisement</w:t>
            </w:r>
          </w:p>
        </w:tc>
        <w:tc>
          <w:tcPr>
            <w:tcW w:w="1620" w:type="dxa"/>
            <w:vAlign w:val="center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C43DA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4501BA" w:rsidP="004501BA">
            <w:pPr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AD3D72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AD3D72" w:rsidRDefault="004501BA" w:rsidP="004501BA">
            <w:pPr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AD3D72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Quantitative Reasoning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4501BA" w:rsidRPr="00AD3D72" w:rsidRDefault="004501BA" w:rsidP="004501BA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D3D72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43DAA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846384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4501BA" w:rsidRPr="00846384" w:rsidRDefault="004501BA" w:rsidP="004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84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1666">
              <w:rPr>
                <w:rFonts w:ascii="Times New Roman" w:hAnsi="Times New Roman" w:cs="Times New Roman"/>
                <w:sz w:val="24"/>
                <w:szCs w:val="24"/>
              </w:rPr>
              <w:t>Public Sector Companies (Corporate Governance) Rules 2013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71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5E4B4D" w:rsidRDefault="00FD4DE5" w:rsidP="005E4B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  <w:r w:rsidR="005E4B4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Quality Control</w:t>
            </w:r>
          </w:p>
        </w:tc>
        <w:tc>
          <w:tcPr>
            <w:tcW w:w="1620" w:type="dxa"/>
            <w:vAlign w:val="center"/>
          </w:tcPr>
          <w:p w:rsidR="004501BA" w:rsidRPr="00B71666" w:rsidRDefault="004501BA" w:rsidP="004501B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166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946559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 w:rsidRPr="00B71666"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9513C0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 Affairs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 w:rsidRPr="00B71666"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B71666" w:rsidRDefault="004501BA" w:rsidP="004501B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Islamic Studies</w:t>
            </w:r>
          </w:p>
        </w:tc>
        <w:tc>
          <w:tcPr>
            <w:tcW w:w="1620" w:type="dxa"/>
          </w:tcPr>
          <w:p w:rsidR="004501BA" w:rsidRPr="00B71666" w:rsidRDefault="004501BA" w:rsidP="004501BA">
            <w:pPr>
              <w:jc w:val="center"/>
            </w:pPr>
            <w:r>
              <w:t>10%</w:t>
            </w:r>
          </w:p>
        </w:tc>
      </w:tr>
      <w:tr w:rsidR="004501BA" w:rsidRPr="00C43DAA" w:rsidTr="00440B1C">
        <w:trPr>
          <w:trHeight w:val="85"/>
        </w:trPr>
        <w:tc>
          <w:tcPr>
            <w:tcW w:w="521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501BA" w:rsidRPr="002B463B" w:rsidRDefault="004501BA" w:rsidP="00450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4501BA" w:rsidRPr="00AD3D72" w:rsidRDefault="004501BA" w:rsidP="004501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</w:tcPr>
          <w:p w:rsidR="004501BA" w:rsidRPr="00C43DAA" w:rsidRDefault="004501BA" w:rsidP="004501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70A0B" w:rsidRPr="00A801EC" w:rsidRDefault="00370A0B" w:rsidP="00370A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p w:rsidR="00370A0B" w:rsidRDefault="00370A0B" w:rsidP="00370A0B"/>
    <w:p w:rsidR="00084C32" w:rsidRDefault="00084C32"/>
    <w:sectPr w:rsidR="00084C32" w:rsidSect="0098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E"/>
    <w:rsid w:val="00015927"/>
    <w:rsid w:val="00056185"/>
    <w:rsid w:val="00082A0C"/>
    <w:rsid w:val="00084C32"/>
    <w:rsid w:val="000D590E"/>
    <w:rsid w:val="00152FEE"/>
    <w:rsid w:val="00155045"/>
    <w:rsid w:val="001B2FA1"/>
    <w:rsid w:val="001F664D"/>
    <w:rsid w:val="00211C16"/>
    <w:rsid w:val="00370A0B"/>
    <w:rsid w:val="00440B1C"/>
    <w:rsid w:val="0044495D"/>
    <w:rsid w:val="004501BA"/>
    <w:rsid w:val="00472C8C"/>
    <w:rsid w:val="00540292"/>
    <w:rsid w:val="005B423D"/>
    <w:rsid w:val="005E4B4D"/>
    <w:rsid w:val="006225BB"/>
    <w:rsid w:val="006629B3"/>
    <w:rsid w:val="006C7A58"/>
    <w:rsid w:val="00702EFC"/>
    <w:rsid w:val="00772285"/>
    <w:rsid w:val="008218F2"/>
    <w:rsid w:val="008A19B6"/>
    <w:rsid w:val="00946559"/>
    <w:rsid w:val="009513C0"/>
    <w:rsid w:val="00984C2A"/>
    <w:rsid w:val="00A6547F"/>
    <w:rsid w:val="00A70A1B"/>
    <w:rsid w:val="00AE38A6"/>
    <w:rsid w:val="00B44F08"/>
    <w:rsid w:val="00BE4ED7"/>
    <w:rsid w:val="00C8025E"/>
    <w:rsid w:val="00D62D91"/>
    <w:rsid w:val="00D95C73"/>
    <w:rsid w:val="00EE368B"/>
    <w:rsid w:val="00EF0E74"/>
    <w:rsid w:val="00FA42A0"/>
    <w:rsid w:val="00FD4DE5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A708"/>
  <w15:docId w15:val="{505B227A-664C-42ED-80CB-35FDC92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9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faisal iqbal</cp:lastModifiedBy>
  <cp:revision>3</cp:revision>
  <cp:lastPrinted>2022-11-16T05:18:00Z</cp:lastPrinted>
  <dcterms:created xsi:type="dcterms:W3CDTF">2023-01-11T04:50:00Z</dcterms:created>
  <dcterms:modified xsi:type="dcterms:W3CDTF">2023-01-11T04:53:00Z</dcterms:modified>
</cp:coreProperties>
</file>